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92FF" w14:textId="77777777" w:rsidR="00CD37C3" w:rsidRPr="002500DD" w:rsidRDefault="00CD37C3" w:rsidP="00CD37C3">
      <w:pPr>
        <w:jc w:val="center"/>
        <w:rPr>
          <w:b/>
        </w:rPr>
      </w:pPr>
      <w:r w:rsidRPr="002500DD">
        <w:rPr>
          <w:b/>
        </w:rPr>
        <w:t>ALLAMAKEE-CLAYTON ELECTRIC COOPERATIVE, INC.</w:t>
      </w:r>
    </w:p>
    <w:p w14:paraId="1C812FD5" w14:textId="77777777" w:rsidR="00CD37C3" w:rsidRPr="002500DD" w:rsidRDefault="00CD37C3" w:rsidP="00CD37C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2500DD">
            <w:rPr>
              <w:b/>
            </w:rPr>
            <w:t>Postville</w:t>
          </w:r>
        </w:smartTag>
        <w:r w:rsidRPr="002500DD">
          <w:rPr>
            <w:b/>
          </w:rPr>
          <w:t xml:space="preserve">, </w:t>
        </w:r>
        <w:smartTag w:uri="urn:schemas-microsoft-com:office:smarttags" w:element="State">
          <w:r w:rsidRPr="002500DD">
            <w:rPr>
              <w:b/>
            </w:rPr>
            <w:t>Iowa</w:t>
          </w:r>
        </w:smartTag>
      </w:smartTag>
    </w:p>
    <w:p w14:paraId="2314C723" w14:textId="77777777" w:rsidR="00CD37C3" w:rsidRPr="002500DD" w:rsidRDefault="00CD37C3" w:rsidP="00CD37C3">
      <w:pPr>
        <w:jc w:val="center"/>
        <w:rPr>
          <w:b/>
        </w:rPr>
      </w:pPr>
    </w:p>
    <w:p w14:paraId="6F284B80" w14:textId="77777777" w:rsidR="00CD37C3" w:rsidRPr="002500DD" w:rsidRDefault="00CD37C3" w:rsidP="00CD37C3">
      <w:pPr>
        <w:jc w:val="center"/>
        <w:rPr>
          <w:b/>
        </w:rPr>
      </w:pPr>
    </w:p>
    <w:p w14:paraId="77E559C5" w14:textId="77777777" w:rsidR="00CD37C3" w:rsidRDefault="00CD37C3" w:rsidP="00CD37C3">
      <w:pPr>
        <w:jc w:val="center"/>
      </w:pPr>
      <w:r w:rsidRPr="002500DD">
        <w:rPr>
          <w:b/>
        </w:rPr>
        <w:t xml:space="preserve">POSITION GUIDE – EQUIPMENT </w:t>
      </w:r>
      <w:r>
        <w:rPr>
          <w:b/>
        </w:rPr>
        <w:t>TECHNICIAN</w:t>
      </w:r>
    </w:p>
    <w:p w14:paraId="34B1C68A" w14:textId="77777777" w:rsidR="00CD37C3" w:rsidRDefault="00CD37C3" w:rsidP="00CD37C3"/>
    <w:p w14:paraId="231A6C3C" w14:textId="77777777" w:rsidR="00CD37C3" w:rsidRDefault="00CD37C3" w:rsidP="00CD37C3"/>
    <w:p w14:paraId="47B6F3F1" w14:textId="77777777" w:rsidR="00CD37C3" w:rsidRDefault="00CD37C3" w:rsidP="00CD37C3"/>
    <w:p w14:paraId="50B93C97" w14:textId="77777777" w:rsidR="00CD37C3" w:rsidRPr="00F673E7" w:rsidRDefault="00CD37C3" w:rsidP="00CD37C3">
      <w:pPr>
        <w:rPr>
          <w:b/>
        </w:rPr>
      </w:pPr>
      <w:r w:rsidRPr="00F673E7">
        <w:rPr>
          <w:b/>
        </w:rPr>
        <w:t>PART I - POSITION IDENTIFICATION</w:t>
      </w:r>
    </w:p>
    <w:p w14:paraId="6D56571A" w14:textId="77777777" w:rsidR="00CD37C3" w:rsidRDefault="00CD37C3" w:rsidP="00CD37C3"/>
    <w:p w14:paraId="24587004" w14:textId="52C23653" w:rsidR="00CD37C3" w:rsidRDefault="00CD37C3" w:rsidP="00CD37C3">
      <w:r w:rsidRPr="00F673E7">
        <w:rPr>
          <w:b/>
        </w:rPr>
        <w:t>POSITION TITLE:</w:t>
      </w:r>
      <w:r>
        <w:t xml:space="preserve">  Equipment Technician</w:t>
      </w:r>
    </w:p>
    <w:p w14:paraId="6FCE0EC2" w14:textId="77777777" w:rsidR="00CD37C3" w:rsidRDefault="00CD37C3" w:rsidP="00CD37C3"/>
    <w:p w14:paraId="4F19295A" w14:textId="77777777" w:rsidR="00CD37C3" w:rsidRDefault="00CD37C3" w:rsidP="00CD37C3">
      <w:r w:rsidRPr="00F673E7">
        <w:rPr>
          <w:b/>
        </w:rPr>
        <w:t>DEPARTMENT:</w:t>
      </w:r>
      <w:r>
        <w:tab/>
        <w:t>Operations &amp; Engineering</w:t>
      </w:r>
    </w:p>
    <w:p w14:paraId="13544BB9" w14:textId="77777777" w:rsidR="00CD37C3" w:rsidRDefault="00CD37C3" w:rsidP="00CD37C3"/>
    <w:p w14:paraId="23E9AC82" w14:textId="0C74E8CD" w:rsidR="00CD37C3" w:rsidRDefault="00CD37C3" w:rsidP="00CD37C3">
      <w:r w:rsidRPr="00F673E7">
        <w:rPr>
          <w:b/>
        </w:rPr>
        <w:t>APPROVED:</w:t>
      </w:r>
      <w:r>
        <w:t xml:space="preserve">  </w:t>
      </w:r>
      <w:r w:rsidR="003568DE">
        <w:t xml:space="preserve"> Jason Troendle</w:t>
      </w:r>
      <w:r w:rsidR="003568DE">
        <w:br/>
      </w:r>
      <w:r w:rsidR="00F0635C">
        <w:rPr>
          <w:b/>
          <w:bCs/>
        </w:rPr>
        <w:br/>
      </w:r>
      <w:r w:rsidR="003568DE" w:rsidRPr="00C34B1A">
        <w:rPr>
          <w:b/>
          <w:bCs/>
        </w:rPr>
        <w:t>DATE:</w:t>
      </w:r>
      <w:r w:rsidR="003568DE">
        <w:t xml:space="preserve"> </w:t>
      </w:r>
      <w:r w:rsidR="00BA2EDA">
        <w:t>July 2020</w:t>
      </w:r>
    </w:p>
    <w:p w14:paraId="568BC8D3" w14:textId="77777777" w:rsidR="00CD37C3" w:rsidRDefault="00CD37C3" w:rsidP="00CD37C3"/>
    <w:p w14:paraId="4BA41913" w14:textId="77777777" w:rsidR="00CD37C3" w:rsidRDefault="00CD37C3" w:rsidP="00CD37C3"/>
    <w:p w14:paraId="7162C03F" w14:textId="77777777" w:rsidR="00CD37C3" w:rsidRPr="00F673E7" w:rsidRDefault="00CD37C3" w:rsidP="00CD37C3">
      <w:pPr>
        <w:rPr>
          <w:b/>
        </w:rPr>
      </w:pPr>
      <w:r w:rsidRPr="00F673E7">
        <w:rPr>
          <w:b/>
        </w:rPr>
        <w:t>PART II – POSITION PURPOSE</w:t>
      </w:r>
    </w:p>
    <w:p w14:paraId="747622A0" w14:textId="77777777" w:rsidR="00CD37C3" w:rsidRDefault="00CD37C3" w:rsidP="00CD37C3"/>
    <w:p w14:paraId="731B4A22" w14:textId="59E8BFE9" w:rsidR="00CD37C3" w:rsidRDefault="00CD37C3" w:rsidP="00CD37C3">
      <w:pPr>
        <w:numPr>
          <w:ilvl w:val="0"/>
          <w:numId w:val="8"/>
        </w:numPr>
      </w:pPr>
      <w:r>
        <w:t>To assemble, inspect, maintain, repair</w:t>
      </w:r>
      <w:r w:rsidR="003568DE">
        <w:t xml:space="preserve">, </w:t>
      </w:r>
      <w:r>
        <w:t>and operate specialized equipment and electric</w:t>
      </w:r>
      <w:r w:rsidR="003568DE">
        <w:t>al</w:t>
      </w:r>
      <w:r>
        <w:t xml:space="preserve"> </w:t>
      </w:r>
      <w:r w:rsidR="00BA2EDA">
        <w:t>apparatuses</w:t>
      </w:r>
      <w:r>
        <w:t xml:space="preserve"> for use on electric</w:t>
      </w:r>
      <w:r w:rsidR="003568DE">
        <w:t>al</w:t>
      </w:r>
      <w:r>
        <w:t xml:space="preserve"> facilities </w:t>
      </w:r>
      <w:r w:rsidR="003568DE">
        <w:t>following</w:t>
      </w:r>
      <w:r>
        <w:t xml:space="preserve"> Cooperative specifications/policies and to complete all required documentation.</w:t>
      </w:r>
    </w:p>
    <w:p w14:paraId="78F7FDD9" w14:textId="77777777" w:rsidR="00CD37C3" w:rsidRDefault="00CD37C3" w:rsidP="00CD37C3"/>
    <w:p w14:paraId="5CD265A4" w14:textId="04C1FEA4" w:rsidR="00CD37C3" w:rsidRDefault="00CD37C3" w:rsidP="00CD37C3">
      <w:pPr>
        <w:numPr>
          <w:ilvl w:val="0"/>
          <w:numId w:val="8"/>
        </w:numPr>
      </w:pPr>
      <w:r>
        <w:t>To be responsive to member</w:t>
      </w:r>
      <w:r w:rsidR="003568DE">
        <w:t>s</w:t>
      </w:r>
      <w:r w:rsidR="00BA2EDA">
        <w:t>’</w:t>
      </w:r>
      <w:r>
        <w:t xml:space="preserve"> service needs with the goal of maintaining safe, reliable</w:t>
      </w:r>
      <w:r w:rsidR="003568DE">
        <w:t xml:space="preserve">, </w:t>
      </w:r>
      <w:r>
        <w:t>and uninterrupted electric service.</w:t>
      </w:r>
    </w:p>
    <w:p w14:paraId="0E922F81" w14:textId="77777777" w:rsidR="00CD37C3" w:rsidRDefault="00CD37C3" w:rsidP="00CD37C3"/>
    <w:p w14:paraId="3C01B275" w14:textId="77777777" w:rsidR="00F0635C" w:rsidRDefault="00CD37C3" w:rsidP="00F0635C">
      <w:pPr>
        <w:numPr>
          <w:ilvl w:val="0"/>
          <w:numId w:val="8"/>
        </w:numPr>
      </w:pPr>
      <w:r>
        <w:t>To be on-call as required to maintain continuity of service to member-consumers.</w:t>
      </w:r>
    </w:p>
    <w:p w14:paraId="2827FB43" w14:textId="77777777" w:rsidR="00F0635C" w:rsidRDefault="00F0635C" w:rsidP="00F0635C">
      <w:pPr>
        <w:pStyle w:val="ListParagraph"/>
      </w:pPr>
    </w:p>
    <w:p w14:paraId="41FC012F" w14:textId="2DB2B620" w:rsidR="00CD37C3" w:rsidRDefault="00CD37C3" w:rsidP="00F0635C">
      <w:pPr>
        <w:numPr>
          <w:ilvl w:val="0"/>
          <w:numId w:val="8"/>
        </w:numPr>
      </w:pPr>
      <w:r>
        <w:t xml:space="preserve">To improve work productivity and job safety through training, instruction and assistance to other employees </w:t>
      </w:r>
      <w:r w:rsidR="003568DE">
        <w:t xml:space="preserve"> to develop</w:t>
      </w:r>
      <w:r>
        <w:t xml:space="preserve"> an efficient, safe and productive workforce.</w:t>
      </w:r>
    </w:p>
    <w:p w14:paraId="7BC648BA" w14:textId="77777777" w:rsidR="00CD37C3" w:rsidRDefault="00CD37C3" w:rsidP="00CD37C3"/>
    <w:p w14:paraId="00E113EA" w14:textId="77777777" w:rsidR="00CD37C3" w:rsidRDefault="00CD37C3" w:rsidP="00CD37C3"/>
    <w:p w14:paraId="55C5B3BA" w14:textId="77777777" w:rsidR="00CD37C3" w:rsidRPr="00F673E7" w:rsidRDefault="00CD37C3" w:rsidP="00CD37C3">
      <w:pPr>
        <w:rPr>
          <w:b/>
        </w:rPr>
      </w:pPr>
      <w:r w:rsidRPr="00F673E7">
        <w:rPr>
          <w:b/>
        </w:rPr>
        <w:t>PART III – REPORTING RELATIONSHIPS</w:t>
      </w:r>
    </w:p>
    <w:p w14:paraId="1C8CB77F" w14:textId="77777777" w:rsidR="00CD37C3" w:rsidRDefault="00CD37C3" w:rsidP="00CD37C3"/>
    <w:p w14:paraId="5D6848AB" w14:textId="2CCABDB0" w:rsidR="00CD37C3" w:rsidRDefault="00CD37C3" w:rsidP="00CD37C3">
      <w:r>
        <w:t>Reports to:</w:t>
      </w:r>
      <w:r>
        <w:tab/>
      </w:r>
      <w:r w:rsidR="00B63898">
        <w:t xml:space="preserve"> Line</w:t>
      </w:r>
      <w:r w:rsidRPr="00B63898">
        <w:t xml:space="preserve"> Superintendent</w:t>
      </w:r>
    </w:p>
    <w:p w14:paraId="04B8B78B" w14:textId="77777777" w:rsidR="00CD37C3" w:rsidRDefault="00CD37C3" w:rsidP="00CD37C3"/>
    <w:p w14:paraId="3D6606CB" w14:textId="77777777" w:rsidR="00CD37C3" w:rsidRDefault="00CD37C3" w:rsidP="00CD37C3">
      <w:r>
        <w:t>Supervisor:</w:t>
      </w:r>
      <w:r>
        <w:tab/>
        <w:t>Lead Equipment Technician</w:t>
      </w:r>
    </w:p>
    <w:p w14:paraId="0E1F7589" w14:textId="77777777" w:rsidR="00CD37C3" w:rsidRDefault="00CD37C3" w:rsidP="00CD37C3"/>
    <w:p w14:paraId="67ECCFCD" w14:textId="77777777" w:rsidR="00CD37C3" w:rsidRDefault="00CD37C3" w:rsidP="00CD37C3">
      <w:r>
        <w:t>Supervision of:</w:t>
      </w:r>
      <w:r>
        <w:tab/>
        <w:t>As assigned</w:t>
      </w:r>
    </w:p>
    <w:p w14:paraId="02ECCCCF" w14:textId="77777777" w:rsidR="00CD37C3" w:rsidRDefault="00CD37C3" w:rsidP="00CD37C3"/>
    <w:p w14:paraId="20728AC1" w14:textId="77777777" w:rsidR="00CD37C3" w:rsidRPr="00F673E7" w:rsidRDefault="00CD37C3" w:rsidP="00CD37C3">
      <w:pPr>
        <w:rPr>
          <w:b/>
        </w:rPr>
      </w:pPr>
      <w:r w:rsidRPr="00F673E7">
        <w:rPr>
          <w:b/>
        </w:rPr>
        <w:t>PART IV – ESSENTIAL JOB FUNCTIONS</w:t>
      </w:r>
    </w:p>
    <w:p w14:paraId="6541DF8F" w14:textId="77777777" w:rsidR="00CD37C3" w:rsidRDefault="00CD37C3" w:rsidP="00CD37C3"/>
    <w:p w14:paraId="2B2A5BCC" w14:textId="452ACB17" w:rsidR="00CD37C3" w:rsidRDefault="00CD37C3" w:rsidP="00CD37C3">
      <w:pPr>
        <w:numPr>
          <w:ilvl w:val="0"/>
          <w:numId w:val="9"/>
        </w:numPr>
      </w:pPr>
      <w:r>
        <w:t>Responsible for assembling, calibration, inspection, repair and maintenance of specialized equipment and electrical apparatus</w:t>
      </w:r>
      <w:r w:rsidR="00516810">
        <w:t>es</w:t>
      </w:r>
      <w:r>
        <w:t xml:space="preserve"> used in the Cooperative’s system or located </w:t>
      </w:r>
      <w:r w:rsidR="00516810">
        <w:t xml:space="preserve">on the </w:t>
      </w:r>
      <w:r>
        <w:t>member</w:t>
      </w:r>
      <w:r w:rsidR="00516810">
        <w:t>s</w:t>
      </w:r>
      <w:r w:rsidR="00F0635C">
        <w:t>’</w:t>
      </w:r>
      <w:r>
        <w:t xml:space="preserve"> premises</w:t>
      </w:r>
      <w:r w:rsidR="00516810">
        <w:t>.</w:t>
      </w:r>
    </w:p>
    <w:p w14:paraId="13107BB3" w14:textId="77777777" w:rsidR="00CD37C3" w:rsidRDefault="00CD37C3" w:rsidP="00CD37C3">
      <w:pPr>
        <w:ind w:left="720"/>
      </w:pPr>
    </w:p>
    <w:p w14:paraId="7A664CA7" w14:textId="6B125628" w:rsidR="00CD37C3" w:rsidRPr="00B63898" w:rsidRDefault="00CD37C3" w:rsidP="00CD37C3">
      <w:pPr>
        <w:numPr>
          <w:ilvl w:val="0"/>
          <w:numId w:val="9"/>
        </w:numPr>
      </w:pPr>
      <w:r>
        <w:t>Responsible for documenting and reporting problems, deficiencies, conditions, etc.</w:t>
      </w:r>
      <w:r w:rsidR="00F0635C">
        <w:t>,</w:t>
      </w:r>
      <w:r>
        <w:t xml:space="preserve"> to the Lead Equipment Technician or </w:t>
      </w:r>
      <w:r w:rsidR="00B63898">
        <w:t xml:space="preserve">Line </w:t>
      </w:r>
      <w:r w:rsidRPr="00B63898">
        <w:t>Superintendent.</w:t>
      </w:r>
    </w:p>
    <w:p w14:paraId="41979F93" w14:textId="77777777" w:rsidR="00CD37C3" w:rsidRDefault="00CD37C3" w:rsidP="00CD37C3"/>
    <w:p w14:paraId="70D19C72" w14:textId="39801DDD" w:rsidR="00CD37C3" w:rsidRDefault="00CD37C3" w:rsidP="00CD37C3">
      <w:pPr>
        <w:numPr>
          <w:ilvl w:val="0"/>
          <w:numId w:val="9"/>
        </w:numPr>
      </w:pPr>
      <w:r>
        <w:t>Responsible for repairing or reporting all hazardous and</w:t>
      </w:r>
      <w:r w:rsidR="00531463">
        <w:t xml:space="preserve"> </w:t>
      </w:r>
      <w:r>
        <w:t xml:space="preserve">unsafe conditions to the Lead Equipment Technician or </w:t>
      </w:r>
      <w:r w:rsidR="00B63898">
        <w:t xml:space="preserve">Line </w:t>
      </w:r>
      <w:r w:rsidRPr="00B63898">
        <w:t>Superintendent.</w:t>
      </w:r>
    </w:p>
    <w:p w14:paraId="346BBDA5" w14:textId="77777777" w:rsidR="00CD37C3" w:rsidRDefault="00CD37C3" w:rsidP="00CD37C3"/>
    <w:p w14:paraId="24574314" w14:textId="0F3039FF" w:rsidR="00CD37C3" w:rsidRDefault="00CD37C3" w:rsidP="00CD37C3">
      <w:pPr>
        <w:numPr>
          <w:ilvl w:val="0"/>
          <w:numId w:val="9"/>
        </w:numPr>
      </w:pPr>
      <w:r>
        <w:t>Responsible for completing the proper forms for assembling, calibration, inspection and maintenance records, and complet</w:t>
      </w:r>
      <w:r w:rsidR="00A6213B">
        <w:t>ing</w:t>
      </w:r>
      <w:r>
        <w:t xml:space="preserve"> all other reports and paperwork as required or assigned.</w:t>
      </w:r>
    </w:p>
    <w:p w14:paraId="42B50B77" w14:textId="77777777" w:rsidR="00CD37C3" w:rsidRDefault="00CD37C3" w:rsidP="00CD37C3"/>
    <w:p w14:paraId="3685ACB9" w14:textId="1A87126B" w:rsidR="00CD37C3" w:rsidRDefault="00CD37C3" w:rsidP="00CD37C3">
      <w:pPr>
        <w:numPr>
          <w:ilvl w:val="0"/>
          <w:numId w:val="9"/>
        </w:numPr>
      </w:pPr>
      <w:r>
        <w:t xml:space="preserve">Assists with assuring that all work performed or under his supervision is </w:t>
      </w:r>
      <w:r w:rsidR="00DF7C85">
        <w:t>following the C</w:t>
      </w:r>
      <w:r w:rsidR="0009115A">
        <w:t>ooperative’s</w:t>
      </w:r>
      <w:r>
        <w:t xml:space="preserve"> approved practices, safety standards</w:t>
      </w:r>
      <w:r w:rsidR="00DF7C85">
        <w:t>,</w:t>
      </w:r>
      <w:r>
        <w:t xml:space="preserve"> and operating procedures</w:t>
      </w:r>
      <w:r w:rsidR="0009115A">
        <w:t>.</w:t>
      </w:r>
    </w:p>
    <w:p w14:paraId="413FFC8A" w14:textId="77777777" w:rsidR="00CD37C3" w:rsidRDefault="00CD37C3" w:rsidP="00CD37C3">
      <w:pPr>
        <w:ind w:left="720"/>
      </w:pPr>
    </w:p>
    <w:p w14:paraId="26F94073" w14:textId="1CA20627" w:rsidR="00CD37C3" w:rsidRDefault="00CD37C3" w:rsidP="00CD37C3">
      <w:pPr>
        <w:pStyle w:val="ListParagraph"/>
        <w:numPr>
          <w:ilvl w:val="0"/>
          <w:numId w:val="9"/>
        </w:numPr>
      </w:pPr>
      <w:r>
        <w:t>Responsible for the upkeep of vehicles, tools</w:t>
      </w:r>
      <w:r w:rsidR="00F8069D">
        <w:t xml:space="preserve">, </w:t>
      </w:r>
      <w:r>
        <w:t>and equipment assigned.</w:t>
      </w:r>
    </w:p>
    <w:p w14:paraId="1B103476" w14:textId="77777777" w:rsidR="00CD37C3" w:rsidRDefault="00CD37C3" w:rsidP="00CD37C3">
      <w:pPr>
        <w:pStyle w:val="ListParagraph"/>
      </w:pPr>
    </w:p>
    <w:p w14:paraId="459221B6" w14:textId="4AC948C3" w:rsidR="00CD37C3" w:rsidRDefault="00CD37C3" w:rsidP="00CD37C3">
      <w:pPr>
        <w:pStyle w:val="ListParagraph"/>
        <w:numPr>
          <w:ilvl w:val="0"/>
          <w:numId w:val="9"/>
        </w:numPr>
      </w:pPr>
      <w:r>
        <w:t>Responsible for all materials and supplies assigned.</w:t>
      </w:r>
      <w:r>
        <w:br/>
      </w:r>
    </w:p>
    <w:p w14:paraId="4DFE1A8F" w14:textId="6475F1CF" w:rsidR="00CD37C3" w:rsidRDefault="00CD37C3" w:rsidP="00CD37C3">
      <w:pPr>
        <w:pStyle w:val="ListParagraph"/>
        <w:numPr>
          <w:ilvl w:val="0"/>
          <w:numId w:val="9"/>
        </w:numPr>
      </w:pPr>
      <w:r>
        <w:t>Responsible for maintaining proper relations and interacting with other utility representatives, employees, members, property owners, law enforcement personnel, emergency crews</w:t>
      </w:r>
      <w:r w:rsidR="00F8069D">
        <w:t xml:space="preserve">, </w:t>
      </w:r>
      <w:r>
        <w:t>and the public.</w:t>
      </w:r>
    </w:p>
    <w:p w14:paraId="47D1F815" w14:textId="77777777" w:rsidR="00CD37C3" w:rsidRDefault="00CD37C3" w:rsidP="00CD37C3">
      <w:pPr>
        <w:pStyle w:val="ListParagraph"/>
        <w:ind w:left="1440"/>
      </w:pPr>
    </w:p>
    <w:p w14:paraId="724643AF" w14:textId="0DF8DEFA" w:rsidR="00CD37C3" w:rsidRDefault="00CD37C3" w:rsidP="00CD37C3">
      <w:pPr>
        <w:pStyle w:val="ListParagraph"/>
        <w:numPr>
          <w:ilvl w:val="0"/>
          <w:numId w:val="9"/>
        </w:numPr>
      </w:pPr>
      <w:r>
        <w:t>Responsible for knowing and following the Cooperative’s safety rules, policies</w:t>
      </w:r>
      <w:r w:rsidR="001C54A5">
        <w:t>,</w:t>
      </w:r>
      <w:r>
        <w:t xml:space="preserve"> and procedures.</w:t>
      </w:r>
    </w:p>
    <w:p w14:paraId="0C9F93ED" w14:textId="77777777" w:rsidR="00CD37C3" w:rsidRDefault="00CD37C3" w:rsidP="00CD37C3">
      <w:pPr>
        <w:pStyle w:val="ListParagraph"/>
      </w:pPr>
    </w:p>
    <w:p w14:paraId="52F8D0E7" w14:textId="56E94AB5" w:rsidR="00CD37C3" w:rsidRDefault="00CD37C3" w:rsidP="00CD37C3">
      <w:pPr>
        <w:pStyle w:val="ListParagraph"/>
        <w:numPr>
          <w:ilvl w:val="0"/>
          <w:numId w:val="9"/>
        </w:numPr>
      </w:pPr>
      <w:r>
        <w:t xml:space="preserve">Assists with </w:t>
      </w:r>
      <w:r w:rsidR="00DF7C85">
        <w:t xml:space="preserve">the </w:t>
      </w:r>
      <w:r>
        <w:t xml:space="preserve">training </w:t>
      </w:r>
      <w:r w:rsidR="00DF7C85">
        <w:t xml:space="preserve">of </w:t>
      </w:r>
      <w:r w:rsidR="001C54A5">
        <w:t xml:space="preserve">appropriate </w:t>
      </w:r>
      <w:r>
        <w:t xml:space="preserve">personnel </w:t>
      </w:r>
      <w:r w:rsidR="001C54A5">
        <w:t>concerning</w:t>
      </w:r>
      <w:r>
        <w:t xml:space="preserve"> Cooperative policies, safety rules</w:t>
      </w:r>
      <w:r w:rsidR="001C54A5">
        <w:t>,</w:t>
      </w:r>
      <w:r>
        <w:t xml:space="preserve"> and all work</w:t>
      </w:r>
      <w:r w:rsidR="00C34B1A">
        <w:t>-</w:t>
      </w:r>
      <w:r>
        <w:t>related procedures.</w:t>
      </w:r>
    </w:p>
    <w:p w14:paraId="2E731C97" w14:textId="77777777" w:rsidR="00CD37C3" w:rsidRDefault="00CD37C3" w:rsidP="00CD37C3">
      <w:pPr>
        <w:pStyle w:val="ListParagraph"/>
      </w:pPr>
    </w:p>
    <w:p w14:paraId="1189247F" w14:textId="56D30B79" w:rsidR="00CD37C3" w:rsidRDefault="00CD37C3" w:rsidP="00CD37C3">
      <w:pPr>
        <w:pStyle w:val="ListParagraph"/>
        <w:numPr>
          <w:ilvl w:val="0"/>
          <w:numId w:val="9"/>
        </w:numPr>
      </w:pPr>
      <w:r>
        <w:t>Responsible for knowing and being able to perform and CPR</w:t>
      </w:r>
      <w:r w:rsidR="008A1867">
        <w:t xml:space="preserve"> and first aid</w:t>
      </w:r>
      <w:r>
        <w:t xml:space="preserve"> proficiently.</w:t>
      </w:r>
    </w:p>
    <w:p w14:paraId="5549D72E" w14:textId="77777777" w:rsidR="00CD37C3" w:rsidRDefault="00CD37C3" w:rsidP="00CD37C3">
      <w:pPr>
        <w:pStyle w:val="ListParagraph"/>
      </w:pPr>
    </w:p>
    <w:p w14:paraId="55E235C3" w14:textId="77777777" w:rsidR="00CD37C3" w:rsidRDefault="00CD37C3" w:rsidP="00CD37C3">
      <w:pPr>
        <w:pStyle w:val="ListParagraph"/>
        <w:numPr>
          <w:ilvl w:val="0"/>
          <w:numId w:val="9"/>
        </w:numPr>
      </w:pPr>
      <w:r>
        <w:t>Responsible for attending and participating in meetings as required or directed.</w:t>
      </w:r>
    </w:p>
    <w:p w14:paraId="62354D88" w14:textId="77777777" w:rsidR="00CD37C3" w:rsidRDefault="00CD37C3" w:rsidP="00CD37C3">
      <w:pPr>
        <w:pStyle w:val="ListParagraph"/>
      </w:pPr>
    </w:p>
    <w:p w14:paraId="781B769E" w14:textId="796BFD1E" w:rsidR="00CD37C3" w:rsidRDefault="00CD37C3" w:rsidP="00CD37C3">
      <w:pPr>
        <w:pStyle w:val="ListParagraph"/>
        <w:numPr>
          <w:ilvl w:val="0"/>
          <w:numId w:val="9"/>
        </w:numPr>
      </w:pPr>
      <w:r>
        <w:t>Other duties historically performed by this classification or as assigned.</w:t>
      </w:r>
    </w:p>
    <w:p w14:paraId="78359533" w14:textId="77777777" w:rsidR="00F8326C" w:rsidRDefault="00F8326C" w:rsidP="00C34B1A">
      <w:pPr>
        <w:pStyle w:val="ListParagraph"/>
      </w:pPr>
    </w:p>
    <w:p w14:paraId="334BA63F" w14:textId="010C21C8" w:rsidR="00F8326C" w:rsidRDefault="00F8326C" w:rsidP="00CD37C3">
      <w:pPr>
        <w:pStyle w:val="ListParagraph"/>
        <w:numPr>
          <w:ilvl w:val="0"/>
          <w:numId w:val="9"/>
        </w:numPr>
      </w:pPr>
      <w:r>
        <w:t>Responsible for maintaining vehicle radios and Automatic Vehicle Locators.</w:t>
      </w:r>
    </w:p>
    <w:p w14:paraId="50A270C7" w14:textId="77777777" w:rsidR="00CD37C3" w:rsidRDefault="00CD37C3" w:rsidP="00CD37C3"/>
    <w:p w14:paraId="02CD52FF" w14:textId="77777777" w:rsidR="00CD37C3" w:rsidRDefault="00CD37C3" w:rsidP="00CD37C3"/>
    <w:p w14:paraId="19F5A5CE" w14:textId="77777777" w:rsidR="00CD37C3" w:rsidRPr="00F673E7" w:rsidRDefault="00CD37C3" w:rsidP="00CD37C3">
      <w:pPr>
        <w:rPr>
          <w:b/>
        </w:rPr>
      </w:pPr>
      <w:r w:rsidRPr="00F673E7">
        <w:rPr>
          <w:b/>
        </w:rPr>
        <w:t>PART V – MINIMUM QUALIFICATIONS</w:t>
      </w:r>
    </w:p>
    <w:p w14:paraId="7FE686E8" w14:textId="77777777" w:rsidR="00CD37C3" w:rsidRDefault="00CD37C3" w:rsidP="00CD37C3"/>
    <w:p w14:paraId="49D27688" w14:textId="046D481B" w:rsidR="00CD37C3" w:rsidRDefault="00CD37C3" w:rsidP="00CD37C3">
      <w:pPr>
        <w:numPr>
          <w:ilvl w:val="0"/>
          <w:numId w:val="10"/>
        </w:numPr>
      </w:pPr>
      <w:r w:rsidRPr="006F7533">
        <w:rPr>
          <w:u w:val="single"/>
        </w:rPr>
        <w:t>Education and Experience</w:t>
      </w:r>
      <w:r w:rsidRPr="006F7533">
        <w:t>:</w:t>
      </w:r>
      <w:r>
        <w:t xml:space="preserve">  </w:t>
      </w:r>
      <w:r w:rsidRPr="006F7533">
        <w:t>High School diploma</w:t>
      </w:r>
      <w:r>
        <w:t xml:space="preserve">. Associate degree or diploma from a recognized accredited electronics school or line worker program. Must possess the required knowledge, initiative and skills </w:t>
      </w:r>
      <w:r w:rsidR="001C54A5">
        <w:t>that</w:t>
      </w:r>
      <w:r>
        <w:t xml:space="preserve"> will enable </w:t>
      </w:r>
      <w:r w:rsidR="001C54A5">
        <w:t>the equipment technician</w:t>
      </w:r>
      <w:r>
        <w:t xml:space="preserve">, in the judgment of the Cooperative, to satisfactorily fulfill </w:t>
      </w:r>
      <w:r w:rsidR="001C54A5">
        <w:t>the</w:t>
      </w:r>
      <w:r>
        <w:t xml:space="preserve"> duties and responsibilities</w:t>
      </w:r>
      <w:r w:rsidR="00BA2EDA">
        <w:t xml:space="preserve"> of this position</w:t>
      </w:r>
      <w:r>
        <w:t>.</w:t>
      </w:r>
    </w:p>
    <w:p w14:paraId="2A1A09D0" w14:textId="77777777" w:rsidR="00CD37C3" w:rsidRDefault="00CD37C3" w:rsidP="00CD37C3"/>
    <w:p w14:paraId="73F67400" w14:textId="174998D5" w:rsidR="00CD37C3" w:rsidRDefault="00CD37C3" w:rsidP="00CD37C3">
      <w:pPr>
        <w:pStyle w:val="ListParagraph"/>
        <w:numPr>
          <w:ilvl w:val="0"/>
          <w:numId w:val="10"/>
        </w:numPr>
      </w:pPr>
      <w:r w:rsidRPr="00CD37C3">
        <w:rPr>
          <w:u w:val="single"/>
        </w:rPr>
        <w:t>Skills</w:t>
      </w:r>
      <w:r>
        <w:t>:  Must be able to effectively use a wide variety of electronic test and calibration equipment, drive light truck</w:t>
      </w:r>
      <w:r w:rsidR="00D84CAB">
        <w:t>s</w:t>
      </w:r>
      <w:r>
        <w:t xml:space="preserve"> or cars, </w:t>
      </w:r>
      <w:r w:rsidR="00D84CAB">
        <w:t xml:space="preserve">and </w:t>
      </w:r>
      <w:r>
        <w:t>document and record information as required. Ability to effectively operate various tools and equipment used in installation, operating, maintaining and test</w:t>
      </w:r>
      <w:r w:rsidR="00BA2EDA">
        <w:t>ing</w:t>
      </w:r>
      <w:r>
        <w:t xml:space="preserve"> meters, load management receivers, locating equipment, OCRs, voltage regulators</w:t>
      </w:r>
      <w:r w:rsidR="00D84CAB">
        <w:t>,</w:t>
      </w:r>
      <w:r>
        <w:t xml:space="preserve"> and other </w:t>
      </w:r>
      <w:r>
        <w:lastRenderedPageBreak/>
        <w:t>special</w:t>
      </w:r>
      <w:r w:rsidR="00D84CAB">
        <w:t>ized</w:t>
      </w:r>
      <w:r>
        <w:t xml:space="preserve"> equipment. Must have the ability to identify outage</w:t>
      </w:r>
      <w:r w:rsidR="00D84CAB">
        <w:t>-</w:t>
      </w:r>
      <w:r>
        <w:t xml:space="preserve">causing problems and assist in </w:t>
      </w:r>
      <w:r w:rsidR="00D84CAB">
        <w:t xml:space="preserve">safely </w:t>
      </w:r>
      <w:r>
        <w:t>restoring service. Computer skills required.</w:t>
      </w:r>
    </w:p>
    <w:p w14:paraId="6501622E" w14:textId="77777777" w:rsidR="00CD37C3" w:rsidRPr="00CD37C3" w:rsidRDefault="00CD37C3" w:rsidP="00CD37C3">
      <w:pPr>
        <w:pStyle w:val="ListParagraph"/>
        <w:rPr>
          <w:u w:val="single"/>
        </w:rPr>
      </w:pPr>
    </w:p>
    <w:p w14:paraId="409E811F" w14:textId="00AEAF73" w:rsidR="00CD37C3" w:rsidRDefault="00CD37C3" w:rsidP="00CD37C3">
      <w:pPr>
        <w:pStyle w:val="ListParagraph"/>
        <w:numPr>
          <w:ilvl w:val="0"/>
          <w:numId w:val="10"/>
        </w:numPr>
      </w:pPr>
      <w:r w:rsidRPr="00CD37C3">
        <w:rPr>
          <w:u w:val="single"/>
        </w:rPr>
        <w:t>Licenses and Certifications</w:t>
      </w:r>
      <w:r>
        <w:t xml:space="preserve">:  </w:t>
      </w:r>
      <w:r w:rsidR="00E92B2F">
        <w:t xml:space="preserve">Must possess (or be able </w:t>
      </w:r>
      <w:r w:rsidR="00E92B2F">
        <w:t>to obtain</w:t>
      </w:r>
      <w:r w:rsidR="00E92B2F">
        <w:t>) a</w:t>
      </w:r>
      <w:r>
        <w:t xml:space="preserve"> valid Iowa DOT Commercial Driver License with required endorsements.</w:t>
      </w:r>
    </w:p>
    <w:p w14:paraId="1BCC5596" w14:textId="77777777" w:rsidR="00CD37C3" w:rsidRPr="00CD37C3" w:rsidRDefault="00CD37C3" w:rsidP="00CD37C3">
      <w:pPr>
        <w:pStyle w:val="ListParagraph"/>
        <w:rPr>
          <w:u w:val="single"/>
        </w:rPr>
      </w:pPr>
    </w:p>
    <w:p w14:paraId="572FB0A8" w14:textId="2E84B1D3" w:rsidR="00CD37C3" w:rsidRDefault="00CD37C3" w:rsidP="00CD37C3">
      <w:pPr>
        <w:pStyle w:val="ListParagraph"/>
        <w:numPr>
          <w:ilvl w:val="0"/>
          <w:numId w:val="10"/>
        </w:numPr>
      </w:pPr>
      <w:r w:rsidRPr="00CD37C3">
        <w:rPr>
          <w:u w:val="single"/>
        </w:rPr>
        <w:t>Physical Demands</w:t>
      </w:r>
      <w:r>
        <w:t xml:space="preserve">:  Occasionally lifts materials and equipment weighing up to 50 pounds. Performs work according to the National Electric Safety Code, </w:t>
      </w:r>
      <w:r w:rsidR="00F8326C">
        <w:t xml:space="preserve">National Electrical Code, </w:t>
      </w:r>
      <w:r>
        <w:t>OSHA</w:t>
      </w:r>
      <w:r w:rsidR="00F03E74">
        <w:t>,</w:t>
      </w:r>
      <w:r>
        <w:t xml:space="preserve"> and the Cooperative</w:t>
      </w:r>
      <w:r w:rsidR="007F022D">
        <w:t>’s s</w:t>
      </w:r>
      <w:r>
        <w:t xml:space="preserve">afety </w:t>
      </w:r>
      <w:r w:rsidR="007F022D">
        <w:t>p</w:t>
      </w:r>
      <w:r>
        <w:t>rocedures.</w:t>
      </w:r>
    </w:p>
    <w:p w14:paraId="5B99113E" w14:textId="77777777" w:rsidR="00CD37C3" w:rsidRDefault="00CD37C3" w:rsidP="00CD37C3">
      <w:pPr>
        <w:pStyle w:val="ListParagraph"/>
      </w:pPr>
    </w:p>
    <w:p w14:paraId="420A1FB6" w14:textId="180E7440" w:rsidR="00CD37C3" w:rsidRDefault="00CD37C3" w:rsidP="00CD37C3">
      <w:pPr>
        <w:pStyle w:val="ListParagraph"/>
        <w:ind w:left="1440"/>
      </w:pPr>
      <w:r>
        <w:t>Occasionally works night</w:t>
      </w:r>
      <w:r w:rsidR="00A554CF">
        <w:t>s</w:t>
      </w:r>
      <w:r>
        <w:t>, weekends</w:t>
      </w:r>
      <w:r w:rsidR="00A554CF">
        <w:t>,</w:t>
      </w:r>
      <w:r>
        <w:t xml:space="preserve"> and holidays to repair or maintain equipment. </w:t>
      </w:r>
      <w:r w:rsidR="00A554CF">
        <w:t>Verbally i</w:t>
      </w:r>
      <w:r>
        <w:t>nteracts with crew members, supervisors</w:t>
      </w:r>
      <w:r w:rsidR="00A554CF">
        <w:t>,</w:t>
      </w:r>
      <w:r>
        <w:t xml:space="preserve"> and other </w:t>
      </w:r>
      <w:r w:rsidR="00A554CF">
        <w:t>cooperative staff.</w:t>
      </w:r>
      <w:r w:rsidR="00F03E74">
        <w:t xml:space="preserve"> </w:t>
      </w:r>
      <w:r w:rsidR="00A554CF">
        <w:t>The p</w:t>
      </w:r>
      <w:r>
        <w:t xml:space="preserve">osition requires </w:t>
      </w:r>
      <w:r w:rsidR="00A554CF">
        <w:t xml:space="preserve">the </w:t>
      </w:r>
      <w:r>
        <w:t xml:space="preserve">ability to hear, </w:t>
      </w:r>
      <w:r w:rsidR="00F03E74">
        <w:t>see both near and far</w:t>
      </w:r>
      <w:r>
        <w:t>, identify colors, stand, walk, kneel, bend, crouch, crawl</w:t>
      </w:r>
      <w:r w:rsidR="00A554CF">
        <w:t>,</w:t>
      </w:r>
      <w:r>
        <w:t xml:space="preserve"> and manipulate </w:t>
      </w:r>
      <w:r w:rsidR="00A554CF">
        <w:t>various</w:t>
      </w:r>
      <w:r w:rsidR="00F03E74">
        <w:t xml:space="preserve"> </w:t>
      </w:r>
      <w:r>
        <w:t>objects and tools. Must be able to drive a variety of motor vehicles.</w:t>
      </w:r>
    </w:p>
    <w:p w14:paraId="196F6189" w14:textId="77777777" w:rsidR="00CD37C3" w:rsidRPr="00CD37C3" w:rsidRDefault="00CD37C3" w:rsidP="00CD37C3">
      <w:pPr>
        <w:pStyle w:val="ListParagraph"/>
        <w:rPr>
          <w:u w:val="single"/>
        </w:rPr>
      </w:pPr>
    </w:p>
    <w:p w14:paraId="5D227795" w14:textId="520BC96F" w:rsidR="00F8326C" w:rsidRDefault="00CD37C3">
      <w:pPr>
        <w:pStyle w:val="ListParagraph"/>
        <w:numPr>
          <w:ilvl w:val="0"/>
          <w:numId w:val="10"/>
        </w:numPr>
      </w:pPr>
      <w:r w:rsidRPr="00CD37C3">
        <w:rPr>
          <w:u w:val="single"/>
        </w:rPr>
        <w:t>Environmental Demands</w:t>
      </w:r>
      <w:r>
        <w:t>:  Works both indoors and outdoors with light physical exertion. Sometimes works in basements, attics, homes, commercial and industrial buildings</w:t>
      </w:r>
      <w:r w:rsidR="00A554CF">
        <w:t>,</w:t>
      </w:r>
      <w:r>
        <w:t xml:space="preserve"> and </w:t>
      </w:r>
      <w:r w:rsidR="00F8326C">
        <w:t xml:space="preserve">agricultural </w:t>
      </w:r>
      <w:r>
        <w:t>buildings.</w:t>
      </w:r>
      <w:r w:rsidR="00F03E74">
        <w:t xml:space="preserve"> Must be able</w:t>
      </w:r>
      <w:r w:rsidR="00F8326C">
        <w:t xml:space="preserve"> to work around animals on farms and or confinement facilities.</w:t>
      </w:r>
    </w:p>
    <w:p w14:paraId="4D9D1A7E" w14:textId="77777777" w:rsidR="00CD37C3" w:rsidRPr="00CD37C3" w:rsidRDefault="00CD37C3" w:rsidP="00CD37C3">
      <w:pPr>
        <w:pStyle w:val="ListParagraph"/>
        <w:rPr>
          <w:u w:val="single"/>
        </w:rPr>
      </w:pPr>
    </w:p>
    <w:p w14:paraId="672EA105" w14:textId="1C693730" w:rsidR="00CD37C3" w:rsidRPr="006F7533" w:rsidRDefault="00CD37C3" w:rsidP="00CD37C3">
      <w:pPr>
        <w:pStyle w:val="ListParagraph"/>
        <w:numPr>
          <w:ilvl w:val="0"/>
          <w:numId w:val="10"/>
        </w:numPr>
      </w:pPr>
      <w:r w:rsidRPr="00CD37C3">
        <w:rPr>
          <w:u w:val="single"/>
        </w:rPr>
        <w:t>Other Job Characteristics</w:t>
      </w:r>
      <w:r>
        <w:t xml:space="preserve">:  Off-duty availability required. Must maintain </w:t>
      </w:r>
      <w:r w:rsidR="00A554CF">
        <w:t xml:space="preserve">a </w:t>
      </w:r>
      <w:r>
        <w:t xml:space="preserve">good personal appearance. </w:t>
      </w:r>
      <w:r w:rsidR="00A554CF">
        <w:t>Must have the a</w:t>
      </w:r>
      <w:r>
        <w:t>bility to work without direct supervision.</w:t>
      </w:r>
    </w:p>
    <w:p w14:paraId="577FD354" w14:textId="77777777" w:rsidR="00600216" w:rsidRPr="004F236C" w:rsidRDefault="00600216" w:rsidP="004F236C"/>
    <w:sectPr w:rsidR="00600216" w:rsidRPr="004F236C" w:rsidSect="0058441C">
      <w:headerReference w:type="default" r:id="rId10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D9DF" w14:textId="77777777" w:rsidR="00C922AD" w:rsidRDefault="00C922AD" w:rsidP="00A31EB5">
      <w:r>
        <w:separator/>
      </w:r>
    </w:p>
  </w:endnote>
  <w:endnote w:type="continuationSeparator" w:id="0">
    <w:p w14:paraId="2A0876DB" w14:textId="77777777" w:rsidR="00C922AD" w:rsidRDefault="00C922AD" w:rsidP="00A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0460" w14:textId="77777777" w:rsidR="00C922AD" w:rsidRDefault="00C922AD" w:rsidP="00A31EB5">
      <w:r>
        <w:separator/>
      </w:r>
    </w:p>
  </w:footnote>
  <w:footnote w:type="continuationSeparator" w:id="0">
    <w:p w14:paraId="12D78790" w14:textId="77777777" w:rsidR="00C922AD" w:rsidRDefault="00C922AD" w:rsidP="00A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F8A8" w14:textId="27DE01C8" w:rsidR="00396596" w:rsidRDefault="0067313A" w:rsidP="005E55C6">
    <w:pPr>
      <w:pStyle w:val="Header"/>
      <w:ind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20A"/>
    <w:multiLevelType w:val="hybridMultilevel"/>
    <w:tmpl w:val="4B42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E3B"/>
    <w:multiLevelType w:val="hybridMultilevel"/>
    <w:tmpl w:val="C5BEAB4C"/>
    <w:lvl w:ilvl="0" w:tplc="6638E6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21436E"/>
    <w:multiLevelType w:val="hybridMultilevel"/>
    <w:tmpl w:val="3760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BC6"/>
    <w:multiLevelType w:val="hybridMultilevel"/>
    <w:tmpl w:val="9DD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F5"/>
    <w:multiLevelType w:val="hybridMultilevel"/>
    <w:tmpl w:val="0BAC43C8"/>
    <w:lvl w:ilvl="0" w:tplc="27A2D8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F6B53"/>
    <w:multiLevelType w:val="hybridMultilevel"/>
    <w:tmpl w:val="921A825E"/>
    <w:lvl w:ilvl="0" w:tplc="03FAFB5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5CAB"/>
    <w:multiLevelType w:val="hybridMultilevel"/>
    <w:tmpl w:val="A53EC1D0"/>
    <w:lvl w:ilvl="0" w:tplc="53BC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83938"/>
    <w:multiLevelType w:val="hybridMultilevel"/>
    <w:tmpl w:val="6A245272"/>
    <w:lvl w:ilvl="0" w:tplc="D036478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3B5BCC"/>
    <w:multiLevelType w:val="hybridMultilevel"/>
    <w:tmpl w:val="7536F4C2"/>
    <w:lvl w:ilvl="0" w:tplc="571EA1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7722B14"/>
    <w:multiLevelType w:val="hybridMultilevel"/>
    <w:tmpl w:val="BF2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0F5D"/>
    <w:multiLevelType w:val="hybridMultilevel"/>
    <w:tmpl w:val="15583C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E"/>
    <w:rsid w:val="0005026D"/>
    <w:rsid w:val="00065CE7"/>
    <w:rsid w:val="00070B7D"/>
    <w:rsid w:val="00084094"/>
    <w:rsid w:val="0009115A"/>
    <w:rsid w:val="00120664"/>
    <w:rsid w:val="001639E9"/>
    <w:rsid w:val="001778F6"/>
    <w:rsid w:val="001838F2"/>
    <w:rsid w:val="001C54A5"/>
    <w:rsid w:val="00210FE3"/>
    <w:rsid w:val="002123E8"/>
    <w:rsid w:val="00271081"/>
    <w:rsid w:val="002714E1"/>
    <w:rsid w:val="00290DC2"/>
    <w:rsid w:val="002E7FD4"/>
    <w:rsid w:val="002F1BD7"/>
    <w:rsid w:val="003147B3"/>
    <w:rsid w:val="003568DE"/>
    <w:rsid w:val="00395010"/>
    <w:rsid w:val="003A2FBC"/>
    <w:rsid w:val="003B3F60"/>
    <w:rsid w:val="003C1F29"/>
    <w:rsid w:val="003D4BEF"/>
    <w:rsid w:val="00401860"/>
    <w:rsid w:val="00403732"/>
    <w:rsid w:val="00411FF5"/>
    <w:rsid w:val="00435807"/>
    <w:rsid w:val="0046067C"/>
    <w:rsid w:val="00476967"/>
    <w:rsid w:val="004A346F"/>
    <w:rsid w:val="004C0A5D"/>
    <w:rsid w:val="004C5635"/>
    <w:rsid w:val="004E3E16"/>
    <w:rsid w:val="004F236C"/>
    <w:rsid w:val="00501ED2"/>
    <w:rsid w:val="00516810"/>
    <w:rsid w:val="00531463"/>
    <w:rsid w:val="0055648B"/>
    <w:rsid w:val="00597506"/>
    <w:rsid w:val="005A5F6E"/>
    <w:rsid w:val="00600216"/>
    <w:rsid w:val="00606104"/>
    <w:rsid w:val="00607598"/>
    <w:rsid w:val="006360A5"/>
    <w:rsid w:val="006642A5"/>
    <w:rsid w:val="0067313A"/>
    <w:rsid w:val="00676D43"/>
    <w:rsid w:val="00677384"/>
    <w:rsid w:val="00685B9E"/>
    <w:rsid w:val="00692DE0"/>
    <w:rsid w:val="006B2DB2"/>
    <w:rsid w:val="006B6F31"/>
    <w:rsid w:val="00733027"/>
    <w:rsid w:val="00741E7A"/>
    <w:rsid w:val="00762D2F"/>
    <w:rsid w:val="00793D8D"/>
    <w:rsid w:val="00795DA3"/>
    <w:rsid w:val="007B3411"/>
    <w:rsid w:val="007C24DB"/>
    <w:rsid w:val="007E1970"/>
    <w:rsid w:val="007F022D"/>
    <w:rsid w:val="00826057"/>
    <w:rsid w:val="00830067"/>
    <w:rsid w:val="008437BD"/>
    <w:rsid w:val="008A1867"/>
    <w:rsid w:val="008B0A3F"/>
    <w:rsid w:val="0090069D"/>
    <w:rsid w:val="009522CC"/>
    <w:rsid w:val="00974612"/>
    <w:rsid w:val="009757E4"/>
    <w:rsid w:val="00995ED6"/>
    <w:rsid w:val="009C4EA4"/>
    <w:rsid w:val="00A04C10"/>
    <w:rsid w:val="00A24318"/>
    <w:rsid w:val="00A31EB5"/>
    <w:rsid w:val="00A53904"/>
    <w:rsid w:val="00A554CF"/>
    <w:rsid w:val="00A6213B"/>
    <w:rsid w:val="00AA0191"/>
    <w:rsid w:val="00AA04C5"/>
    <w:rsid w:val="00B47C3F"/>
    <w:rsid w:val="00B63898"/>
    <w:rsid w:val="00B63B1D"/>
    <w:rsid w:val="00B71E38"/>
    <w:rsid w:val="00B7558D"/>
    <w:rsid w:val="00B95A2B"/>
    <w:rsid w:val="00BA2EDA"/>
    <w:rsid w:val="00BA58E7"/>
    <w:rsid w:val="00BC6BEA"/>
    <w:rsid w:val="00BF39CA"/>
    <w:rsid w:val="00BF5BD6"/>
    <w:rsid w:val="00C34B1A"/>
    <w:rsid w:val="00C6725A"/>
    <w:rsid w:val="00C67AB7"/>
    <w:rsid w:val="00C84324"/>
    <w:rsid w:val="00C922AD"/>
    <w:rsid w:val="00C93ED8"/>
    <w:rsid w:val="00CD37C3"/>
    <w:rsid w:val="00D165FB"/>
    <w:rsid w:val="00D412DD"/>
    <w:rsid w:val="00D70759"/>
    <w:rsid w:val="00D84CAB"/>
    <w:rsid w:val="00DA4C81"/>
    <w:rsid w:val="00DB7B5A"/>
    <w:rsid w:val="00DC0E1E"/>
    <w:rsid w:val="00DC1178"/>
    <w:rsid w:val="00DC510A"/>
    <w:rsid w:val="00DD1CF6"/>
    <w:rsid w:val="00DF2AF4"/>
    <w:rsid w:val="00DF7C85"/>
    <w:rsid w:val="00E06BDF"/>
    <w:rsid w:val="00E571FE"/>
    <w:rsid w:val="00E76A64"/>
    <w:rsid w:val="00E92B2F"/>
    <w:rsid w:val="00E932C4"/>
    <w:rsid w:val="00F03E74"/>
    <w:rsid w:val="00F0635C"/>
    <w:rsid w:val="00F14546"/>
    <w:rsid w:val="00F15010"/>
    <w:rsid w:val="00F17122"/>
    <w:rsid w:val="00F51419"/>
    <w:rsid w:val="00F52C60"/>
    <w:rsid w:val="00F555AB"/>
    <w:rsid w:val="00F64247"/>
    <w:rsid w:val="00F8069D"/>
    <w:rsid w:val="00F8326C"/>
    <w:rsid w:val="00F86529"/>
    <w:rsid w:val="00FA06B5"/>
    <w:rsid w:val="00FB4823"/>
    <w:rsid w:val="00FC3899"/>
    <w:rsid w:val="00FD019A"/>
    <w:rsid w:val="00FD5573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984BA5"/>
  <w15:chartTrackingRefBased/>
  <w15:docId w15:val="{C0BCF4A2-59FF-440F-A971-D405538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1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018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E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58D"/>
    <w:rPr>
      <w:b/>
      <w:bCs/>
    </w:rPr>
  </w:style>
  <w:style w:type="character" w:customStyle="1" w:styleId="verse-9">
    <w:name w:val="verse-9"/>
    <w:basedOn w:val="DefaultParagraphFont"/>
    <w:rsid w:val="00B7558D"/>
  </w:style>
  <w:style w:type="character" w:customStyle="1" w:styleId="verse-27">
    <w:name w:val="verse-27"/>
    <w:basedOn w:val="DefaultParagraphFont"/>
    <w:rsid w:val="003B3F60"/>
  </w:style>
  <w:style w:type="character" w:customStyle="1" w:styleId="ital">
    <w:name w:val="ital"/>
    <w:basedOn w:val="DefaultParagraphFont"/>
    <w:rsid w:val="0046067C"/>
  </w:style>
  <w:style w:type="paragraph" w:styleId="ListParagraph">
    <w:name w:val="List Paragraph"/>
    <w:basedOn w:val="Normal"/>
    <w:uiPriority w:val="34"/>
    <w:qFormat/>
    <w:rsid w:val="00BF39CA"/>
    <w:pPr>
      <w:ind w:left="720"/>
      <w:contextualSpacing/>
    </w:pPr>
    <w:rPr>
      <w:rFonts w:asciiTheme="minorHAnsi" w:hAnsiTheme="minorHAns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C67AB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1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606104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606104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60610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92539F3660C4C975CF68C6232ED91" ma:contentTypeVersion="4" ma:contentTypeDescription="Create a new document." ma:contentTypeScope="" ma:versionID="0c86f191eab0dca8f1eb531da80d4b97">
  <xsd:schema xmlns:xsd="http://www.w3.org/2001/XMLSchema" xmlns:xs="http://www.w3.org/2001/XMLSchema" xmlns:p="http://schemas.microsoft.com/office/2006/metadata/properties" xmlns:ns3="0f5db98d-7b0d-4282-aec0-42f479daeb68" targetNamespace="http://schemas.microsoft.com/office/2006/metadata/properties" ma:root="true" ma:fieldsID="07fccaf6ce3f0ebdf1dcd21f0404341b" ns3:_="">
    <xsd:import namespace="0f5db98d-7b0d-4282-aec0-42f479dae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db98d-7b0d-4282-aec0-42f479dae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DA323-480D-42AF-8D27-4A6450D9D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BA0E9-C8CA-4964-8645-5F44E299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db98d-7b0d-4282-aec0-42f479dae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6DD78-908B-4570-B36D-33585CBD9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McIntyre</dc:creator>
  <cp:keywords/>
  <dc:description/>
  <cp:lastModifiedBy>Jennifer McIntyre</cp:lastModifiedBy>
  <cp:revision>15</cp:revision>
  <cp:lastPrinted>2020-07-09T13:20:00Z</cp:lastPrinted>
  <dcterms:created xsi:type="dcterms:W3CDTF">2020-07-10T19:47:00Z</dcterms:created>
  <dcterms:modified xsi:type="dcterms:W3CDTF">2020-07-10T20:18:00Z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0x01010065E92539F3660C4C975CF68C6232ED91</vt:lpwstr>
  </property>
</Properties>
</file>